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2A3E" w14:textId="153D0975" w:rsidR="00AA2656" w:rsidRPr="000D3A66" w:rsidRDefault="00AA2656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0D3A66">
        <w:rPr>
          <w:rFonts w:ascii="Times New Roman" w:hAnsi="Times New Roman" w:cs="Times New Roman"/>
          <w:b/>
          <w:bCs/>
          <w:sz w:val="22"/>
          <w:szCs w:val="22"/>
          <w:lang w:val="en-US"/>
        </w:rPr>
        <w:t>Informed consent form (in English, Bengali and Hindi)</w:t>
      </w:r>
      <w:r w:rsidR="000D3A66" w:rsidRPr="000D3A66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– Following points to be covered:</w:t>
      </w:r>
    </w:p>
    <w:p w14:paraId="088BD950" w14:textId="6FF0571D" w:rsidR="00AA2656" w:rsidRPr="000D3A66" w:rsidRDefault="00AA265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Title of the proposal</w:t>
      </w:r>
    </w:p>
    <w:p w14:paraId="40F3E5B8" w14:textId="44FAA5B1" w:rsidR="00AA2656" w:rsidRPr="000D3A66" w:rsidRDefault="00AA265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Name of the investigators</w:t>
      </w:r>
    </w:p>
    <w:p w14:paraId="1E9BD681" w14:textId="217520AE" w:rsidR="00AA2656" w:rsidRPr="000D3A66" w:rsidRDefault="00AA265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Summary of the proposal</w:t>
      </w:r>
    </w:p>
    <w:p w14:paraId="58A72F0E" w14:textId="3229867E" w:rsidR="00AA2656" w:rsidRPr="000D3A66" w:rsidRDefault="00AA265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Statement of voluntary withdrawal</w:t>
      </w:r>
    </w:p>
    <w:p w14:paraId="4CFFB7FB" w14:textId="217F1A7B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Duration of study and number of follow up</w:t>
      </w:r>
    </w:p>
    <w:p w14:paraId="217C4BC1" w14:textId="7D9F1120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Risk benefit statement</w:t>
      </w:r>
    </w:p>
    <w:p w14:paraId="541CFB6F" w14:textId="5DE1C20A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Confidentiality statement</w:t>
      </w:r>
    </w:p>
    <w:p w14:paraId="33793E70" w14:textId="516E6795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Study medication and its adverse effects (if applicable)</w:t>
      </w:r>
    </w:p>
    <w:p w14:paraId="7CF09647" w14:textId="14225EE2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Compensation statement (in clinical trials)</w:t>
      </w:r>
    </w:p>
    <w:p w14:paraId="33744BC5" w14:textId="1D354932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Contact details of the investigator</w:t>
      </w:r>
    </w:p>
    <w:p w14:paraId="2EE6B2F5" w14:textId="5B0D76F9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Signature with date of subject</w:t>
      </w:r>
    </w:p>
    <w:p w14:paraId="66FDB49D" w14:textId="2C7A6830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Signature with date of witness (if applicable)</w:t>
      </w:r>
    </w:p>
    <w:p w14:paraId="49DD2AE4" w14:textId="094DE804" w:rsidR="000D3A66" w:rsidRPr="000D3A66" w:rsidRDefault="000D3A66">
      <w:pPr>
        <w:rPr>
          <w:rFonts w:ascii="Times New Roman" w:hAnsi="Times New Roman" w:cs="Times New Roman"/>
          <w:lang w:val="en-US"/>
        </w:rPr>
      </w:pPr>
      <w:r w:rsidRPr="000D3A66">
        <w:rPr>
          <w:rFonts w:ascii="Times New Roman" w:hAnsi="Times New Roman" w:cs="Times New Roman"/>
          <w:lang w:val="en-US"/>
        </w:rPr>
        <w:t>Signature and date of investigator</w:t>
      </w:r>
    </w:p>
    <w:p w14:paraId="60D67B31" w14:textId="77777777" w:rsidR="00AA2656" w:rsidRPr="000D3A66" w:rsidRDefault="00AA2656">
      <w:pPr>
        <w:rPr>
          <w:rFonts w:ascii="Times New Roman" w:hAnsi="Times New Roman" w:cs="Times New Roman"/>
          <w:lang w:val="en-US"/>
        </w:rPr>
      </w:pPr>
    </w:p>
    <w:sectPr w:rsidR="00AA2656" w:rsidRPr="000D3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56"/>
    <w:rsid w:val="000161F1"/>
    <w:rsid w:val="000D3A66"/>
    <w:rsid w:val="00660C0E"/>
    <w:rsid w:val="00AA2656"/>
    <w:rsid w:val="00D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F0AF"/>
  <w15:chartTrackingRefBased/>
  <w15:docId w15:val="{E4BA88B8-ACDA-4BFE-A530-BFB24356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Sujash Biswas</dc:creator>
  <cp:keywords/>
  <dc:description/>
  <cp:lastModifiedBy>Pamela Nayak</cp:lastModifiedBy>
  <cp:revision>2</cp:revision>
  <dcterms:created xsi:type="dcterms:W3CDTF">2024-09-20T03:06:00Z</dcterms:created>
  <dcterms:modified xsi:type="dcterms:W3CDTF">2024-09-20T03:06:00Z</dcterms:modified>
</cp:coreProperties>
</file>